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RPr="00193B22" w:rsidTr="00341C00">
        <w:tc>
          <w:tcPr>
            <w:tcW w:w="9628" w:type="dxa"/>
          </w:tcPr>
          <w:p w:rsidR="00BC11B3" w:rsidRPr="00BC11B3" w:rsidRDefault="00341C00" w:rsidP="00BC11B3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  <w:bookmarkStart w:id="0" w:name="_GoBack"/>
            <w:bookmarkEnd w:id="0"/>
            <w:r w:rsidRPr="008B44E1">
              <w:rPr>
                <w:rFonts w:ascii="Bookman Old Style" w:hAnsi="Bookman Old Style"/>
                <w:b/>
                <w:noProof/>
                <w:color w:val="C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08176" cy="1408176"/>
                  <wp:effectExtent l="0" t="0" r="1905" b="1905"/>
                  <wp:wrapSquare wrapText="bothSides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formativ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176" cy="140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C00000"/>
              </w:rPr>
              <w:t>INFORMATIVA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concernente i dati personali forn</w:t>
            </w:r>
            <w:r w:rsidR="00E03DB9">
              <w:rPr>
                <w:rFonts w:ascii="Bookman Old Style" w:hAnsi="Bookman Old Style"/>
                <w:b/>
                <w:color w:val="C00000"/>
              </w:rPr>
              <w:t>iti all’atto dell’iscrizione al</w:t>
            </w:r>
            <w:r w:rsidR="001308C6">
              <w:rPr>
                <w:rFonts w:ascii="Bookman Old Style" w:hAnsi="Bookman Old Style"/>
                <w:b/>
                <w:color w:val="C00000"/>
              </w:rPr>
              <w:t xml:space="preserve"> </w:t>
            </w:r>
            <w:r w:rsidR="002020BF">
              <w:rPr>
                <w:rFonts w:ascii="Bookman Old Style" w:hAnsi="Bookman Old Style"/>
                <w:b/>
                <w:color w:val="C00000"/>
              </w:rPr>
              <w:t>Registro dei Praticanti</w:t>
            </w:r>
            <w:r w:rsidR="00193B22">
              <w:rPr>
                <w:rFonts w:ascii="Bookman Old Style" w:hAnsi="Bookman Old Style"/>
                <w:b/>
                <w:color w:val="C00000"/>
              </w:rPr>
              <w:t xml:space="preserve"> Consulenti del Lavoro</w:t>
            </w:r>
            <w:r w:rsidR="00BC11B3" w:rsidRPr="00BC11B3">
              <w:rPr>
                <w:rFonts w:ascii="Bookman Old Style" w:hAnsi="Bookman Old Style"/>
                <w:b/>
                <w:color w:val="C00000"/>
              </w:rPr>
              <w:t xml:space="preserve"> fornita ai sensi degli articoli 12 e seguenti del Regolamento UE n. 2016/679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C00000"/>
              </w:rPr>
            </w:pPr>
          </w:p>
          <w:p w:rsidR="00341C00" w:rsidRPr="00193B22" w:rsidRDefault="00193B22" w:rsidP="002020BF">
            <w:pPr>
              <w:jc w:val="both"/>
              <w:rPr>
                <w:rFonts w:ascii="Bookman Old Style" w:hAnsi="Bookman Old Style"/>
              </w:rPr>
            </w:pPr>
            <w:r w:rsidRPr="00193B22">
              <w:rPr>
                <w:rFonts w:ascii="Bookman Old Style" w:hAnsi="Bookman Old Style"/>
              </w:rPr>
              <w:t xml:space="preserve">cognome e nome, luogo e data di nascita, titolo di studio, residenza </w:t>
            </w:r>
            <w:r w:rsidR="002020BF">
              <w:rPr>
                <w:rFonts w:ascii="Bookman Old Style" w:hAnsi="Bookman Old Style"/>
              </w:rPr>
              <w:t>data di inizio del periodo di pratica</w:t>
            </w:r>
            <w:r w:rsidRPr="00193B22">
              <w:rPr>
                <w:rFonts w:ascii="Bookman Old Style" w:hAnsi="Bookman Old Style"/>
              </w:rPr>
              <w:t xml:space="preserve">, </w:t>
            </w:r>
            <w:r w:rsidR="002020BF">
              <w:rPr>
                <w:rFonts w:ascii="Bookman Old Style" w:hAnsi="Bookman Old Style"/>
              </w:rPr>
              <w:t>inizio e fine di eventuali periodi di sospensione, periodi di tirocinio volti presso enti o professionisti di altri paesi o in applicazione di convenzioni stipulate tra Consiglio Nazionale dell’Ordine e MIUR, la partecipazione a  corsi di formazione, corsi di laurea o master, eventuali provvedimenti disciplinari, data e motivi di cancellazione dal registro,</w:t>
            </w:r>
            <w:r w:rsidR="004035DB">
              <w:rPr>
                <w:rFonts w:ascii="Bookman Old Style" w:hAnsi="Bookman Old Style"/>
              </w:rPr>
              <w:t xml:space="preserve"> indirizzo </w:t>
            </w:r>
            <w:proofErr w:type="spellStart"/>
            <w:r w:rsidR="004035DB">
              <w:rPr>
                <w:rFonts w:ascii="Bookman Old Style" w:hAnsi="Bookman Old Style"/>
              </w:rPr>
              <w:t>pec</w:t>
            </w:r>
            <w:proofErr w:type="spellEnd"/>
            <w:r w:rsidR="004035DB">
              <w:rPr>
                <w:rFonts w:ascii="Bookman Old Style" w:hAnsi="Bookman Old Style"/>
              </w:rPr>
              <w:t xml:space="preserve"> e indirizzo posta elettronica ordinaria, recapiti telefonici.</w:t>
            </w:r>
            <w:r w:rsidR="006C1DFC" w:rsidRPr="006C1DFC">
              <w:rPr>
                <w:rFonts w:ascii="Bookman Old Style" w:hAnsi="Bookman Old Style"/>
              </w:rPr>
              <w:t xml:space="preserve"> annotazione eventuali provvedimenti disciplinari</w:t>
            </w:r>
          </w:p>
        </w:tc>
      </w:tr>
    </w:tbl>
    <w:p w:rsidR="0011223D" w:rsidRPr="00193B22" w:rsidRDefault="0011223D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rPr>
          <w:trHeight w:val="2649"/>
        </w:trPr>
        <w:tc>
          <w:tcPr>
            <w:tcW w:w="9628" w:type="dxa"/>
          </w:tcPr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B050"/>
                <w:lang w:eastAsia="it-IT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3810</wp:posOffset>
                  </wp:positionV>
                  <wp:extent cx="1402080" cy="1420368"/>
                  <wp:effectExtent l="0" t="0" r="7620" b="8890"/>
                  <wp:wrapSquare wrapText="bothSides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ndamenti liceità trattament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420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B44E1">
              <w:rPr>
                <w:rFonts w:ascii="Bookman Old Style" w:hAnsi="Bookman Old Style"/>
                <w:b/>
                <w:color w:val="00B050"/>
              </w:rPr>
              <w:t>TRATTAMENTO</w:t>
            </w:r>
            <w:r>
              <w:rPr>
                <w:rFonts w:ascii="Bookman Old Style" w:hAnsi="Bookman Old Style"/>
                <w:b/>
                <w:color w:val="00B050"/>
              </w:rPr>
              <w:t>:</w:t>
            </w:r>
            <w:r w:rsidRPr="008B44E1">
              <w:rPr>
                <w:rFonts w:ascii="Bookman Old Style" w:hAnsi="Bookman Old Style"/>
                <w:b/>
                <w:color w:val="00B050"/>
              </w:rPr>
              <w:t xml:space="preserve"> BASE GIURIDICA E FINALITA’</w:t>
            </w: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trattamento dei dati personali </w:t>
            </w:r>
            <w:r>
              <w:rPr>
                <w:rFonts w:ascii="Bookman Old Style" w:hAnsi="Bookman Old Style"/>
              </w:rPr>
              <w:t>avviene per lo svolgimento delle funzioni istituzionali del Consiglio</w:t>
            </w:r>
            <w:r w:rsidR="004732D8">
              <w:rPr>
                <w:rFonts w:ascii="Bookman Old Style" w:hAnsi="Bookman Old Style"/>
              </w:rPr>
              <w:t xml:space="preserve"> Provinciale dell’Ordine dei consulenti del Lavoro e del Consiglio </w:t>
            </w:r>
            <w:r>
              <w:rPr>
                <w:rFonts w:ascii="Bookman Old Style" w:hAnsi="Bookman Old Style"/>
              </w:rPr>
              <w:t xml:space="preserve">Nazionale dell’Ordine dei Consulenti del Lavoro </w:t>
            </w:r>
            <w:r w:rsidRPr="0011223D">
              <w:rPr>
                <w:rFonts w:ascii="Bookman Old Style" w:hAnsi="Bookman Old Style"/>
              </w:rPr>
              <w:t xml:space="preserve">sulla base </w:t>
            </w:r>
            <w:r w:rsidR="004732D8">
              <w:rPr>
                <w:rFonts w:ascii="Bookman Old Style" w:hAnsi="Bookman Old Style"/>
              </w:rPr>
              <w:t>di quanto disposto</w:t>
            </w:r>
            <w:r w:rsidR="002020BF">
              <w:rPr>
                <w:rFonts w:ascii="Bookman Old Style" w:hAnsi="Bookman Old Style"/>
              </w:rPr>
              <w:t xml:space="preserve"> </w:t>
            </w:r>
            <w:r w:rsidR="004732D8">
              <w:rPr>
                <w:rFonts w:ascii="Bookman Old Style" w:hAnsi="Bookman Old Style"/>
              </w:rPr>
              <w:t>d</w:t>
            </w:r>
            <w:r w:rsidR="002020BF">
              <w:rPr>
                <w:rFonts w:ascii="Bookman Old Style" w:hAnsi="Bookman Old Style"/>
              </w:rPr>
              <w:t>a</w:t>
            </w:r>
            <w:r w:rsidR="004732D8">
              <w:rPr>
                <w:rFonts w:ascii="Bookman Old Style" w:hAnsi="Bookman Old Style"/>
              </w:rPr>
              <w:t xml:space="preserve">lla Legge 11 gennaio 1979, n. 12 dell’articolo </w:t>
            </w:r>
            <w:r w:rsidR="002020BF">
              <w:rPr>
                <w:rFonts w:ascii="Bookman Old Style" w:hAnsi="Bookman Old Style"/>
              </w:rPr>
              <w:t>6</w:t>
            </w:r>
            <w:r w:rsidR="004732D8">
              <w:rPr>
                <w:rFonts w:ascii="Bookman Old Style" w:hAnsi="Bookman Old Style"/>
              </w:rPr>
              <w:t xml:space="preserve"> del D.P.R. 7 agosto 2012 n. 137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trattamento dei dati personali ha le seguenti finalità</w:t>
            </w:r>
            <w:r w:rsidR="004732D8">
              <w:rPr>
                <w:rFonts w:ascii="Bookman Old Style" w:hAnsi="Bookman Old Style"/>
              </w:rPr>
              <w:t xml:space="preserve">: tenuta ed aggiornamento </w:t>
            </w:r>
            <w:r w:rsidR="002020BF">
              <w:rPr>
                <w:rFonts w:ascii="Bookman Old Style" w:hAnsi="Bookman Old Style"/>
              </w:rPr>
              <w:t>del Registro dei Praticanti di cui all’articolo 2 del Regolamento sul tirocinio obbligatorio per l’accesso alla professione di consulente del lavoro approvato dal Consiglio Nazionale dell’Ordine dei Consulenti del Lavoro</w:t>
            </w: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c>
          <w:tcPr>
            <w:tcW w:w="9628" w:type="dxa"/>
          </w:tcPr>
          <w:p w:rsidR="00341C00" w:rsidRPr="008B44E1" w:rsidRDefault="00341C00" w:rsidP="00341C00">
            <w:pPr>
              <w:jc w:val="both"/>
              <w:rPr>
                <w:rFonts w:ascii="Bookman Old Style" w:hAnsi="Bookman Old Style"/>
                <w:b/>
              </w:rPr>
            </w:pPr>
            <w:r w:rsidRPr="008B44E1">
              <w:rPr>
                <w:rFonts w:ascii="Bookman Old Style" w:hAnsi="Bookman Old Style"/>
                <w:b/>
                <w:noProof/>
                <w:color w:val="0070C0"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5148DC51" wp14:editId="7338F68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itolare responsabi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0070C0"/>
              </w:rPr>
              <w:t>SOGGETTI RESPONSABILI E DATI DI CONTATTO</w:t>
            </w: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 xml:space="preserve">Il Titolare del trattamento è </w:t>
            </w:r>
            <w:r w:rsidR="004732D8">
              <w:rPr>
                <w:rFonts w:ascii="Bookman Old Style" w:hAnsi="Bookman Old Style"/>
              </w:rPr>
              <w:t xml:space="preserve">il Consiglio Provinciale di </w:t>
            </w:r>
            <w:r w:rsidR="001023D0">
              <w:rPr>
                <w:rFonts w:ascii="Bookman Old Style" w:hAnsi="Bookman Old Style"/>
              </w:rPr>
              <w:t>Ascoli Piceno</w:t>
            </w:r>
            <w:r w:rsidR="004C5C97">
              <w:rPr>
                <w:rFonts w:ascii="Bookman Old Style" w:hAnsi="Bookman Old Style"/>
              </w:rPr>
              <w:t>.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Pr="0011223D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del trattamento è</w:t>
            </w:r>
            <w:r>
              <w:rPr>
                <w:rFonts w:ascii="Bookman Old Style" w:hAnsi="Bookman Old Style"/>
              </w:rPr>
              <w:t xml:space="preserve"> </w:t>
            </w:r>
            <w:r w:rsidR="001023D0">
              <w:rPr>
                <w:rFonts w:ascii="Bookman Old Style" w:hAnsi="Bookman Old Style"/>
              </w:rPr>
              <w:t xml:space="preserve">il presidente pro-tempore </w:t>
            </w:r>
            <w:r w:rsidR="001023D0" w:rsidRPr="001023D0">
              <w:rPr>
                <w:rFonts w:ascii="Bookman Old Style" w:hAnsi="Bookman Old Style"/>
              </w:rPr>
              <w:t>Carla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5514FB" w:rsidRPr="001023D0">
              <w:rPr>
                <w:rFonts w:ascii="Bookman Old Style" w:hAnsi="Bookman Old Style"/>
              </w:rPr>
              <w:t>Capriotti</w:t>
            </w:r>
            <w:r w:rsidR="004C5C97">
              <w:rPr>
                <w:rFonts w:ascii="Bookman Old Style" w:hAnsi="Bookman Old Style"/>
              </w:rPr>
              <w:t>.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 w:rsidRPr="0011223D">
              <w:rPr>
                <w:rFonts w:ascii="Bookman Old Style" w:hAnsi="Bookman Old Style"/>
              </w:rPr>
              <w:t>Il Responsabile protezione dati è</w:t>
            </w:r>
            <w:r>
              <w:rPr>
                <w:rFonts w:ascii="Bookman Old Style" w:hAnsi="Bookman Old Style"/>
              </w:rPr>
              <w:t xml:space="preserve"> </w:t>
            </w:r>
            <w:r w:rsidR="006B366C">
              <w:rPr>
                <w:rFonts w:ascii="Bookman Old Style" w:hAnsi="Bookman Old Style"/>
              </w:rPr>
              <w:t>Corradetti Gianni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4C5C97">
              <w:rPr>
                <w:rFonts w:ascii="Bookman Old Style" w:hAnsi="Bookman Old Style"/>
              </w:rPr>
              <w:t>(</w:t>
            </w:r>
            <w:r w:rsidRPr="0011223D">
              <w:rPr>
                <w:rFonts w:ascii="Bookman Old Style" w:hAnsi="Bookman Old Style"/>
              </w:rPr>
              <w:t>contatto</w:t>
            </w:r>
            <w:r w:rsidR="001023D0">
              <w:rPr>
                <w:rFonts w:ascii="Bookman Old Style" w:hAnsi="Bookman Old Style"/>
              </w:rPr>
              <w:t>:</w:t>
            </w:r>
            <w:r w:rsidRPr="0011223D">
              <w:rPr>
                <w:rFonts w:ascii="Bookman Old Style" w:hAnsi="Bookman Old Style"/>
              </w:rPr>
              <w:t xml:space="preserve"> </w:t>
            </w:r>
            <w:r w:rsidR="006B366C">
              <w:rPr>
                <w:rFonts w:ascii="Bookman Old Style" w:hAnsi="Bookman Old Style"/>
              </w:rPr>
              <w:t>gianni@medinggroup.it</w:t>
            </w:r>
            <w:r w:rsidR="004C5C97">
              <w:rPr>
                <w:rFonts w:ascii="Bookman Old Style" w:hAnsi="Bookman Old Style"/>
              </w:rPr>
              <w:t>)</w:t>
            </w:r>
          </w:p>
          <w:p w:rsidR="0088123F" w:rsidRDefault="004732D8" w:rsidP="00647D52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Co</w:t>
            </w:r>
            <w:r w:rsidR="002020BF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>titolare del trattamento è il Consiglio nazionale dell’Ordine dei Consulenti del Lavoro</w:t>
            </w:r>
            <w:r w:rsidR="004C5C97">
              <w:rPr>
                <w:rFonts w:ascii="Bookman Old Style" w:hAnsi="Bookman Old Style"/>
              </w:rPr>
              <w:t>.</w:t>
            </w:r>
          </w:p>
          <w:p w:rsidR="0088123F" w:rsidRDefault="0088123F" w:rsidP="0088123F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del trattamento è il presidente pro-tempore Marina Elvira Calderone</w:t>
            </w:r>
            <w:r w:rsidR="004C5C97">
              <w:rPr>
                <w:rFonts w:ascii="Bookman Old Style" w:hAnsi="Bookman Old Style"/>
              </w:rPr>
              <w:t>.</w:t>
            </w:r>
          </w:p>
          <w:p w:rsidR="0088123F" w:rsidRPr="0011223D" w:rsidRDefault="0088123F" w:rsidP="0088123F">
            <w:pPr>
              <w:ind w:left="2297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 Responsabile protezione dati è</w:t>
            </w:r>
            <w:r w:rsidR="006D37F4">
              <w:rPr>
                <w:rFonts w:ascii="Bookman Old Style" w:hAnsi="Bookman Old Style"/>
              </w:rPr>
              <w:t xml:space="preserve"> il consigliere nazionale tesoriere</w:t>
            </w:r>
            <w:r>
              <w:rPr>
                <w:rFonts w:ascii="Bookman Old Style" w:hAnsi="Bookman Old Style"/>
              </w:rPr>
              <w:t xml:space="preserve"> </w:t>
            </w:r>
            <w:r w:rsidR="00C34F9E">
              <w:rPr>
                <w:rFonts w:ascii="Bookman Old Style" w:hAnsi="Bookman Old Style"/>
              </w:rPr>
              <w:t xml:space="preserve">Stefano </w:t>
            </w:r>
            <w:proofErr w:type="spellStart"/>
            <w:r w:rsidR="00C34F9E">
              <w:rPr>
                <w:rFonts w:ascii="Bookman Old Style" w:hAnsi="Bookman Old Style"/>
              </w:rPr>
              <w:t>Sassara</w:t>
            </w:r>
            <w:proofErr w:type="spellEnd"/>
            <w:r w:rsidR="00C34F9E">
              <w:rPr>
                <w:rFonts w:ascii="Bookman Old Style" w:hAnsi="Bookman Old Style"/>
              </w:rPr>
              <w:t xml:space="preserve"> (contatto: </w:t>
            </w:r>
            <w:r w:rsidR="00CA39A0">
              <w:rPr>
                <w:rFonts w:ascii="Bookman Old Style" w:hAnsi="Bookman Old Style"/>
              </w:rPr>
              <w:t>dpo@consulentidellavoro.it</w:t>
            </w:r>
            <w:r w:rsidR="00C34F9E">
              <w:rPr>
                <w:rFonts w:ascii="Bookman Old Style" w:hAnsi="Bookman Old Style"/>
              </w:rPr>
              <w:t>)</w:t>
            </w: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c>
          <w:tcPr>
            <w:tcW w:w="9628" w:type="dxa"/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00B0F0"/>
              </w:rPr>
            </w:pPr>
            <w:r w:rsidRPr="0011223D">
              <w:rPr>
                <w:rFonts w:ascii="Bookman Old Style" w:hAnsi="Bookman Old Style"/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2C10D41D" wp14:editId="1CA6204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414145" cy="1414145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isure di responsabilizzazion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145" cy="141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color w:val="00B0F0"/>
              </w:rPr>
              <w:t>CONSERVAZIONE ED ARCHIVIAZIONE</w:t>
            </w:r>
          </w:p>
          <w:p w:rsidR="00647D52" w:rsidRPr="0011223D" w:rsidRDefault="00647D52" w:rsidP="00341C00">
            <w:pPr>
              <w:jc w:val="both"/>
              <w:rPr>
                <w:rFonts w:ascii="Bookman Old Style" w:hAnsi="Bookman Old Style"/>
              </w:rPr>
            </w:pPr>
          </w:p>
          <w:p w:rsidR="00341C00" w:rsidRDefault="00341C00" w:rsidP="00341C00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 dati personali sono</w:t>
            </w:r>
            <w:r w:rsidRPr="0011223D">
              <w:rPr>
                <w:rFonts w:ascii="Bookman Old Style" w:hAnsi="Bookman Old Style"/>
              </w:rPr>
              <w:t xml:space="preserve"> </w:t>
            </w:r>
          </w:p>
          <w:p w:rsidR="00341C00" w:rsidRDefault="00341C00" w:rsidP="00341C00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salvati</w:t>
            </w:r>
            <w:r w:rsidRPr="00981232">
              <w:rPr>
                <w:rFonts w:ascii="Bookman Old Style" w:hAnsi="Bookman Old Style"/>
              </w:rPr>
              <w:t xml:space="preserve"> su supporto </w:t>
            </w:r>
            <w:r w:rsidR="00C34F9E">
              <w:rPr>
                <w:rFonts w:ascii="Bookman Old Style" w:hAnsi="Bookman Old Style"/>
              </w:rPr>
              <w:t>cartaceo (</w:t>
            </w:r>
            <w:r w:rsidR="002020BF">
              <w:rPr>
                <w:rFonts w:ascii="Bookman Old Style" w:hAnsi="Bookman Old Style"/>
              </w:rPr>
              <w:t>Registro</w:t>
            </w:r>
            <w:r w:rsidR="00C34F9E">
              <w:rPr>
                <w:rFonts w:ascii="Bookman Old Style" w:hAnsi="Bookman Old Style"/>
              </w:rPr>
              <w:t xml:space="preserve"> tenuto presso il CPO) e su supporto informatico (Albo Unico Informatico)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conservati</w:t>
            </w:r>
            <w:r w:rsidRPr="0098123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 xml:space="preserve">su supporto </w:t>
            </w:r>
            <w:r w:rsidR="00C34F9E">
              <w:rPr>
                <w:rFonts w:ascii="Bookman Old Style" w:hAnsi="Bookman Old Style"/>
              </w:rPr>
              <w:t xml:space="preserve">cartaceo e </w:t>
            </w:r>
            <w:r>
              <w:rPr>
                <w:rFonts w:ascii="Bookman Old Style" w:hAnsi="Bookman Old Style"/>
              </w:rPr>
              <w:t xml:space="preserve">informatico </w:t>
            </w:r>
            <w:r w:rsidRPr="00981232">
              <w:rPr>
                <w:rFonts w:ascii="Bookman Old Style" w:hAnsi="Bookman Old Style"/>
              </w:rPr>
              <w:t xml:space="preserve">per </w:t>
            </w:r>
            <w:r w:rsidR="0088123F">
              <w:rPr>
                <w:rFonts w:ascii="Bookman Old Style" w:hAnsi="Bookman Old Style"/>
              </w:rPr>
              <w:t>il periodo prescritto da</w:t>
            </w:r>
            <w:r w:rsidR="00193B22">
              <w:rPr>
                <w:rFonts w:ascii="Bookman Old Style" w:hAnsi="Bookman Old Style"/>
              </w:rPr>
              <w:t>lla</w:t>
            </w:r>
            <w:r w:rsidR="00193B22" w:rsidRPr="00193B22">
              <w:rPr>
                <w:rFonts w:ascii="Bookman Old Style" w:hAnsi="Bookman Old Style"/>
              </w:rPr>
              <w:t xml:space="preserve"> Legge 11 gennaio 1979, n. 12 dell’articolo 3 del D.P.R. 7 agosto 2012 n. 137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4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cancellati </w:t>
            </w:r>
            <w:r w:rsidRPr="00981232">
              <w:rPr>
                <w:rFonts w:ascii="Bookman Old Style" w:hAnsi="Bookman Old Style"/>
              </w:rPr>
              <w:t>integral</w:t>
            </w:r>
            <w:r>
              <w:rPr>
                <w:rFonts w:ascii="Bookman Old Style" w:hAnsi="Bookman Old Style"/>
              </w:rPr>
              <w:t>ment</w:t>
            </w:r>
            <w:r w:rsidRPr="00981232">
              <w:rPr>
                <w:rFonts w:ascii="Bookman Old Style" w:hAnsi="Bookman Old Style"/>
              </w:rPr>
              <w:t>e, anche mediante sovra-registrazione, con modalità tali da rendere non riutilizzabili i dati cancellati</w:t>
            </w: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47D98" w:rsidRDefault="00447D98" w:rsidP="0011223D">
      <w:pPr>
        <w:spacing w:after="0" w:line="240" w:lineRule="auto"/>
        <w:jc w:val="both"/>
        <w:rPr>
          <w:rFonts w:ascii="Bookman Old Style" w:hAnsi="Bookman Old Sty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1C00" w:rsidTr="00341C00">
        <w:tc>
          <w:tcPr>
            <w:tcW w:w="9628" w:type="dxa"/>
          </w:tcPr>
          <w:p w:rsidR="00341C00" w:rsidRDefault="00341C00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  <w:r w:rsidRPr="008B44E1">
              <w:rPr>
                <w:rFonts w:ascii="Bookman Old Style" w:hAnsi="Bookman Old Style"/>
                <w:b/>
                <w:noProof/>
                <w:color w:val="33CCCC"/>
                <w:lang w:eastAsia="it-IT"/>
              </w:rPr>
              <w:drawing>
                <wp:anchor distT="0" distB="0" distL="114300" distR="114300" simplePos="0" relativeHeight="251670528" behindDoc="0" locked="0" layoutInCell="1" allowOverlap="1" wp14:anchorId="55EA1A57" wp14:editId="11016A2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19306</wp:posOffset>
                  </wp:positionV>
                  <wp:extent cx="1420368" cy="1426464"/>
                  <wp:effectExtent l="0" t="0" r="8890" b="2540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ritti interessati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0368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44E1">
              <w:rPr>
                <w:rFonts w:ascii="Bookman Old Style" w:hAnsi="Bookman Old Style"/>
                <w:b/>
                <w:color w:val="33CCCC"/>
              </w:rPr>
              <w:t>DIRITTI</w:t>
            </w:r>
            <w:r>
              <w:rPr>
                <w:rFonts w:ascii="Bookman Old Style" w:hAnsi="Bookman Old Style"/>
                <w:b/>
                <w:color w:val="33CCCC"/>
              </w:rPr>
              <w:t xml:space="preserve"> DELL’INTERESSATO</w:t>
            </w:r>
          </w:p>
          <w:p w:rsidR="00647D52" w:rsidRPr="008B44E1" w:rsidRDefault="00647D52" w:rsidP="00341C00">
            <w:pPr>
              <w:jc w:val="both"/>
              <w:rPr>
                <w:rFonts w:ascii="Bookman Old Style" w:hAnsi="Bookman Old Style"/>
                <w:b/>
                <w:color w:val="33CCCC"/>
              </w:rPr>
            </w:pPr>
          </w:p>
          <w:p w:rsidR="00BC11B3" w:rsidRPr="00BC11B3" w:rsidRDefault="00BC11B3" w:rsidP="00BC11B3">
            <w:pPr>
              <w:jc w:val="both"/>
              <w:rPr>
                <w:rFonts w:ascii="Bookman Old Style" w:hAnsi="Bookman Old Style"/>
              </w:rPr>
            </w:pPr>
            <w:r w:rsidRPr="00BC11B3">
              <w:rPr>
                <w:rFonts w:ascii="Bookman Old Style" w:hAnsi="Bookman Old Style"/>
              </w:rPr>
              <w:t>L’interessato al trattamento gode dei diritti previsti dagli articoli da 15 a 21 del Regolamento UE n. 2016/679 ed in particolare:</w:t>
            </w:r>
          </w:p>
          <w:p w:rsidR="00341C00" w:rsidRPr="00AF7B55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accesso ai dati personali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verifica delle finalità, modalità e logica del trattamento</w:t>
            </w:r>
          </w:p>
          <w:p w:rsidR="00341C00" w:rsidRPr="00981232" w:rsidRDefault="00341C00" w:rsidP="00341C00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presentare un re</w:t>
            </w:r>
            <w:r>
              <w:rPr>
                <w:rFonts w:ascii="Bookman Old Style" w:hAnsi="Bookman Old Style"/>
              </w:rPr>
              <w:t>clamo all'A</w:t>
            </w:r>
            <w:r w:rsidRPr="00981232">
              <w:rPr>
                <w:rFonts w:ascii="Bookman Old Style" w:hAnsi="Bookman Old Style"/>
              </w:rPr>
              <w:t>utorità di controllo</w:t>
            </w:r>
          </w:p>
          <w:p w:rsidR="00341C00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722" w:hanging="2126"/>
              <w:jc w:val="both"/>
              <w:rPr>
                <w:rFonts w:ascii="Bookman Old Style" w:hAnsi="Bookman Old Style"/>
              </w:rPr>
            </w:pPr>
            <w:r w:rsidRPr="00981232">
              <w:rPr>
                <w:rFonts w:ascii="Bookman Old Style" w:hAnsi="Bookman Old Style"/>
              </w:rPr>
              <w:t>diritto di ottenere il blocco dei dati se trattati in violazione di legge</w:t>
            </w:r>
          </w:p>
          <w:p w:rsidR="00341C00" w:rsidRDefault="00341C00" w:rsidP="00BC11B3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all’oblio (cancellazione dei dati anche rafforzata)</w:t>
            </w:r>
          </w:p>
          <w:p w:rsidR="00341C00" w:rsidRPr="00981232" w:rsidRDefault="00341C00" w:rsidP="00647D52">
            <w:pPr>
              <w:pStyle w:val="Paragrafoelenco"/>
              <w:numPr>
                <w:ilvl w:val="0"/>
                <w:numId w:val="2"/>
              </w:numPr>
              <w:tabs>
                <w:tab w:val="left" w:pos="2694"/>
              </w:tabs>
              <w:ind w:left="2297" w:firstLine="18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diritto di ottenere la limitazione del trattamento</w:t>
            </w:r>
          </w:p>
          <w:p w:rsidR="00341C00" w:rsidRDefault="00341C00" w:rsidP="0011223D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C70037" w:rsidRDefault="00C70037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E43493" w:rsidRPr="0011223D" w:rsidRDefault="00E43493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341C00" w:rsidRDefault="008D5525" w:rsidP="0011223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Data , …..</w:t>
      </w:r>
    </w:p>
    <w:p w:rsidR="009E2E75" w:rsidRDefault="009E2E75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9E2E75" w:rsidRDefault="009E2E75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9E2E75" w:rsidRDefault="009E2E75" w:rsidP="0011223D">
      <w:pPr>
        <w:spacing w:after="0" w:line="240" w:lineRule="auto"/>
        <w:jc w:val="both"/>
        <w:rPr>
          <w:rFonts w:ascii="Bookman Old Style" w:hAnsi="Bookman Old Style"/>
        </w:rPr>
      </w:pPr>
    </w:p>
    <w:p w:rsidR="009E2E75" w:rsidRDefault="008D5525" w:rsidP="0011223D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Praticante ……</w:t>
      </w:r>
    </w:p>
    <w:p w:rsidR="009E2E75" w:rsidRDefault="009E2E75" w:rsidP="009E2E75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Firma</w:t>
      </w:r>
    </w:p>
    <w:p w:rsidR="009E2E75" w:rsidRPr="0011223D" w:rsidRDefault="009E2E75" w:rsidP="009E2E75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______________________________</w:t>
      </w:r>
    </w:p>
    <w:sectPr w:rsidR="009E2E75" w:rsidRPr="0011223D" w:rsidSect="00AE02C4">
      <w:headerReference w:type="default" r:id="rId14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4D" w:rsidRDefault="00251F4D" w:rsidP="009A0E3B">
      <w:pPr>
        <w:spacing w:after="0" w:line="240" w:lineRule="auto"/>
      </w:pPr>
      <w:r>
        <w:separator/>
      </w:r>
    </w:p>
  </w:endnote>
  <w:endnote w:type="continuationSeparator" w:id="0">
    <w:p w:rsidR="00251F4D" w:rsidRDefault="00251F4D" w:rsidP="009A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4D" w:rsidRDefault="00251F4D" w:rsidP="009A0E3B">
      <w:pPr>
        <w:spacing w:after="0" w:line="240" w:lineRule="auto"/>
      </w:pPr>
      <w:r>
        <w:separator/>
      </w:r>
    </w:p>
  </w:footnote>
  <w:footnote w:type="continuationSeparator" w:id="0">
    <w:p w:rsidR="00251F4D" w:rsidRDefault="00251F4D" w:rsidP="009A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2"/>
      <w:gridCol w:w="741"/>
      <w:gridCol w:w="2661"/>
      <w:gridCol w:w="700"/>
      <w:gridCol w:w="2554"/>
    </w:tblGrid>
    <w:tr w:rsidR="005E270E" w:rsidTr="00E9083F">
      <w:tc>
        <w:tcPr>
          <w:tcW w:w="2972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 w:rsidRPr="009A0E3B">
            <w:rPr>
              <w:rFonts w:ascii="Calibri" w:eastAsia="Calibri" w:hAnsi="Calibri" w:cs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1312" behindDoc="1" locked="0" layoutInCell="1" allowOverlap="1" wp14:anchorId="6EBB5FF6" wp14:editId="255D5FD2">
                <wp:simplePos x="0" y="0"/>
                <wp:positionH relativeFrom="column">
                  <wp:posOffset>348492</wp:posOffset>
                </wp:positionH>
                <wp:positionV relativeFrom="paragraph">
                  <wp:posOffset>92624</wp:posOffset>
                </wp:positionV>
                <wp:extent cx="1058545" cy="1144270"/>
                <wp:effectExtent l="0" t="0" r="8255" b="0"/>
                <wp:wrapTight wrapText="bothSides">
                  <wp:wrapPolygon edited="0">
                    <wp:start x="0" y="0"/>
                    <wp:lineTo x="0" y="21216"/>
                    <wp:lineTo x="21380" y="21216"/>
                    <wp:lineTo x="21380" y="0"/>
                    <wp:lineTo x="0" y="0"/>
                  </wp:wrapPolygon>
                </wp:wrapTight>
                <wp:docPr id="7" name="Immagine 7" descr="LogoCNOCd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 descr="LogoCNOCd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545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02" w:type="dxa"/>
          <w:gridSpan w:val="3"/>
        </w:tcPr>
        <w:p w:rsidR="005E270E" w:rsidRDefault="005E270E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sz w:val="24"/>
              <w:szCs w:val="24"/>
            </w:rPr>
            <w:t xml:space="preserve">Ordine </w:t>
          </w:r>
          <w:r w:rsidRPr="009A0E3B">
            <w:rPr>
              <w:rFonts w:ascii="Garamond" w:eastAsia="Calibri" w:hAnsi="Garamond" w:cs="Times New Roman"/>
              <w:b/>
              <w:sz w:val="24"/>
              <w:szCs w:val="24"/>
            </w:rPr>
            <w:t>Consulenti del Lavoro</w:t>
          </w:r>
        </w:p>
      </w:tc>
      <w:tc>
        <w:tcPr>
          <w:tcW w:w="2554" w:type="dxa"/>
        </w:tcPr>
        <w:p w:rsidR="009A0E3B" w:rsidRPr="005E270E" w:rsidRDefault="005E270E" w:rsidP="005E270E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  <w:r>
            <w:rPr>
              <w:rFonts w:ascii="Garamond" w:eastAsia="Calibri" w:hAnsi="Garamond" w:cs="Times New Roman"/>
              <w:b/>
              <w:noProof/>
              <w:sz w:val="24"/>
              <w:szCs w:val="24"/>
              <w:lang w:eastAsia="it-IT"/>
            </w:rPr>
            <w:drawing>
              <wp:inline distT="0" distB="0" distL="0" distR="0" wp14:anchorId="0A31D415" wp14:editId="34A1E679">
                <wp:extent cx="1296538" cy="1296538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GIALLO_CP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2475" cy="130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E270E" w:rsidTr="00E9083F">
      <w:tc>
        <w:tcPr>
          <w:tcW w:w="3713" w:type="dxa"/>
          <w:gridSpan w:val="2"/>
        </w:tcPr>
        <w:p w:rsid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 w:rsidRPr="009A0E3B"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  <w:t>Consiglio Nazionale dell’Ordine</w:t>
          </w: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</w:t>
          </w:r>
        </w:p>
        <w:p w:rsid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>Viale del Caravaggio 84</w:t>
          </w:r>
          <w: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00147 Roma</w:t>
          </w:r>
        </w:p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>Tel. 06 549361  -  Fax  06 5408282</w:t>
          </w:r>
        </w:p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</w:pPr>
          <w:r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</w:t>
          </w: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e-mail </w:t>
          </w:r>
          <w:hyperlink r:id="rId3" w:history="1">
            <w:r w:rsidRPr="009A0E3B">
              <w:rPr>
                <w:rFonts w:ascii="Garamond" w:eastAsia="Calibri" w:hAnsi="Garamond" w:cs="Times New Roman"/>
                <w:b/>
                <w:i/>
                <w:color w:val="0000FF"/>
                <w:sz w:val="18"/>
                <w:szCs w:val="18"/>
                <w:u w:val="single"/>
              </w:rPr>
              <w:t>consiglionazionale@consulentidellavoro.it</w:t>
            </w:r>
          </w:hyperlink>
        </w:p>
        <w:p w:rsidR="009A0E3B" w:rsidRPr="009A0E3B" w:rsidRDefault="009A0E3B" w:rsidP="009A0E3B">
          <w:pPr>
            <w:rPr>
              <w:rFonts w:ascii="Garamond" w:eastAsia="Calibri" w:hAnsi="Garamond" w:cs="Times New Roman"/>
              <w:b/>
              <w:color w:val="808080"/>
              <w:sz w:val="24"/>
              <w:szCs w:val="24"/>
            </w:rPr>
          </w:pPr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e-mail </w:t>
          </w:r>
          <w:proofErr w:type="spellStart"/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>pec</w:t>
          </w:r>
          <w:proofErr w:type="spellEnd"/>
          <w:r w:rsidRPr="009A0E3B">
            <w:rPr>
              <w:rFonts w:ascii="Garamond" w:eastAsia="Calibri" w:hAnsi="Garamond" w:cs="Times New Roman"/>
              <w:b/>
              <w:i/>
              <w:color w:val="808080"/>
              <w:sz w:val="18"/>
              <w:szCs w:val="18"/>
            </w:rPr>
            <w:t xml:space="preserve"> </w:t>
          </w:r>
          <w:r w:rsidRPr="009A0E3B">
            <w:rPr>
              <w:rFonts w:ascii="Garamond" w:eastAsia="Calibri" w:hAnsi="Garamond" w:cs="Times New Roman"/>
              <w:b/>
              <w:i/>
              <w:color w:val="0000FF"/>
              <w:sz w:val="18"/>
              <w:szCs w:val="18"/>
              <w:u w:val="single"/>
            </w:rPr>
            <w:t>consiglionazionale@consulentidellavoropec.it</w:t>
          </w:r>
        </w:p>
      </w:tc>
      <w:tc>
        <w:tcPr>
          <w:tcW w:w="2661" w:type="dxa"/>
        </w:tcPr>
        <w:p w:rsidR="009A0E3B" w:rsidRDefault="009A0E3B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  <w:tc>
        <w:tcPr>
          <w:tcW w:w="3254" w:type="dxa"/>
          <w:gridSpan w:val="2"/>
        </w:tcPr>
        <w:p w:rsidR="004428C2" w:rsidRDefault="004428C2" w:rsidP="004428C2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Consiglio Provinciale di Ascoli Piceno</w:t>
          </w:r>
        </w:p>
        <w:p w:rsidR="004428C2" w:rsidRPr="006163B4" w:rsidRDefault="004428C2" w:rsidP="004428C2">
          <w:pPr>
            <w:rPr>
              <w:color w:val="000099"/>
              <w:sz w:val="18"/>
              <w:szCs w:val="18"/>
            </w:rPr>
          </w:pPr>
          <w:r w:rsidRPr="006163B4">
            <w:rPr>
              <w:sz w:val="18"/>
              <w:szCs w:val="18"/>
            </w:rPr>
            <w:t>Corso Trento e Trieste 115</w:t>
          </w:r>
          <w:r w:rsidRPr="006163B4">
            <w:rPr>
              <w:sz w:val="18"/>
              <w:szCs w:val="18"/>
            </w:rPr>
            <w:br/>
            <w:t xml:space="preserve">63100 Ascoli Piceno </w:t>
          </w:r>
          <w:r w:rsidRPr="006163B4">
            <w:rPr>
              <w:sz w:val="18"/>
              <w:szCs w:val="18"/>
            </w:rPr>
            <w:br/>
            <w:t>Tel. 0736/25.22.46 - Fax 0736/25.22.46</w:t>
          </w:r>
          <w:r w:rsidRPr="006163B4">
            <w:rPr>
              <w:sz w:val="18"/>
              <w:szCs w:val="18"/>
            </w:rPr>
            <w:br/>
            <w:t xml:space="preserve">E-Mail: </w:t>
          </w:r>
          <w:r w:rsidRPr="006163B4">
            <w:rPr>
              <w:color w:val="000099"/>
              <w:sz w:val="18"/>
              <w:szCs w:val="18"/>
            </w:rPr>
            <w:t>cpo.scolipiceno@consulentidellavoro.it</w:t>
          </w:r>
        </w:p>
        <w:p w:rsidR="004428C2" w:rsidRPr="006163B4" w:rsidRDefault="004428C2" w:rsidP="004428C2">
          <w:pPr>
            <w:rPr>
              <w:color w:val="000099"/>
              <w:sz w:val="18"/>
              <w:szCs w:val="18"/>
            </w:rPr>
          </w:pPr>
          <w:r w:rsidRPr="006163B4">
            <w:rPr>
              <w:sz w:val="18"/>
              <w:szCs w:val="18"/>
            </w:rPr>
            <w:t xml:space="preserve">E-Mail </w:t>
          </w:r>
          <w:proofErr w:type="spellStart"/>
          <w:r w:rsidRPr="006163B4">
            <w:rPr>
              <w:sz w:val="18"/>
              <w:szCs w:val="18"/>
            </w:rPr>
            <w:t>pec</w:t>
          </w:r>
          <w:proofErr w:type="spellEnd"/>
          <w:r w:rsidRPr="006163B4">
            <w:rPr>
              <w:sz w:val="18"/>
              <w:szCs w:val="18"/>
            </w:rPr>
            <w:t xml:space="preserve">: </w:t>
          </w:r>
          <w:r w:rsidRPr="006163B4">
            <w:rPr>
              <w:color w:val="000099"/>
              <w:sz w:val="18"/>
              <w:szCs w:val="18"/>
            </w:rPr>
            <w:t>ordine.ap@consulentidellavoropec.it</w:t>
          </w:r>
        </w:p>
        <w:p w:rsidR="00206F08" w:rsidRDefault="00206F08" w:rsidP="009A0E3B">
          <w:pPr>
            <w:spacing w:after="200"/>
            <w:rPr>
              <w:rFonts w:ascii="Garamond" w:eastAsia="Calibri" w:hAnsi="Garamond" w:cs="Times New Roman"/>
              <w:b/>
              <w:sz w:val="24"/>
              <w:szCs w:val="24"/>
            </w:rPr>
          </w:pPr>
        </w:p>
      </w:tc>
    </w:tr>
  </w:tbl>
  <w:p w:rsidR="009A0E3B" w:rsidRDefault="009A0E3B" w:rsidP="009A0E3B">
    <w:pPr>
      <w:spacing w:after="200" w:line="240" w:lineRule="auto"/>
      <w:rPr>
        <w:rFonts w:ascii="Garamond" w:eastAsia="Calibri" w:hAnsi="Garamond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5602"/>
    <w:multiLevelType w:val="hybridMultilevel"/>
    <w:tmpl w:val="B69402C8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15E9"/>
    <w:multiLevelType w:val="hybridMultilevel"/>
    <w:tmpl w:val="9D42903E"/>
    <w:lvl w:ilvl="0" w:tplc="5B961D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F0036"/>
    <w:multiLevelType w:val="hybridMultilevel"/>
    <w:tmpl w:val="70A605B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B45E7"/>
    <w:multiLevelType w:val="hybridMultilevel"/>
    <w:tmpl w:val="E434577A"/>
    <w:lvl w:ilvl="0" w:tplc="D6AE6E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3CCCC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37"/>
    <w:rsid w:val="00055F21"/>
    <w:rsid w:val="00086430"/>
    <w:rsid w:val="001023D0"/>
    <w:rsid w:val="0011223D"/>
    <w:rsid w:val="00112531"/>
    <w:rsid w:val="001134A9"/>
    <w:rsid w:val="001308C6"/>
    <w:rsid w:val="0013678E"/>
    <w:rsid w:val="00186E43"/>
    <w:rsid w:val="00193B22"/>
    <w:rsid w:val="001F024D"/>
    <w:rsid w:val="002020BF"/>
    <w:rsid w:val="00206B7E"/>
    <w:rsid w:val="00206F08"/>
    <w:rsid w:val="00220664"/>
    <w:rsid w:val="0025030E"/>
    <w:rsid w:val="00251F4D"/>
    <w:rsid w:val="00273F1B"/>
    <w:rsid w:val="00330106"/>
    <w:rsid w:val="00341C00"/>
    <w:rsid w:val="00345D0C"/>
    <w:rsid w:val="00370E3E"/>
    <w:rsid w:val="004035DB"/>
    <w:rsid w:val="004428C2"/>
    <w:rsid w:val="00447D98"/>
    <w:rsid w:val="00450447"/>
    <w:rsid w:val="004732D8"/>
    <w:rsid w:val="00483E4C"/>
    <w:rsid w:val="00492B21"/>
    <w:rsid w:val="004A14A4"/>
    <w:rsid w:val="004C5C97"/>
    <w:rsid w:val="004D6FA2"/>
    <w:rsid w:val="0053495D"/>
    <w:rsid w:val="005514FB"/>
    <w:rsid w:val="005538A2"/>
    <w:rsid w:val="005E270E"/>
    <w:rsid w:val="00623341"/>
    <w:rsid w:val="00647D52"/>
    <w:rsid w:val="006917ED"/>
    <w:rsid w:val="006B366C"/>
    <w:rsid w:val="006C1DFC"/>
    <w:rsid w:val="006D37F4"/>
    <w:rsid w:val="006D44EF"/>
    <w:rsid w:val="006E42D2"/>
    <w:rsid w:val="00706779"/>
    <w:rsid w:val="00710DFA"/>
    <w:rsid w:val="00715EE0"/>
    <w:rsid w:val="007814CE"/>
    <w:rsid w:val="007C750C"/>
    <w:rsid w:val="007F55A0"/>
    <w:rsid w:val="00804DE5"/>
    <w:rsid w:val="0088123F"/>
    <w:rsid w:val="008B143B"/>
    <w:rsid w:val="008B44E1"/>
    <w:rsid w:val="008D5525"/>
    <w:rsid w:val="008F2659"/>
    <w:rsid w:val="0091238F"/>
    <w:rsid w:val="00970072"/>
    <w:rsid w:val="00981232"/>
    <w:rsid w:val="009938AD"/>
    <w:rsid w:val="009A0E3B"/>
    <w:rsid w:val="009E2E75"/>
    <w:rsid w:val="00A02362"/>
    <w:rsid w:val="00A60FCE"/>
    <w:rsid w:val="00AA1284"/>
    <w:rsid w:val="00AA2417"/>
    <w:rsid w:val="00AB719C"/>
    <w:rsid w:val="00AE02C4"/>
    <w:rsid w:val="00AF7B55"/>
    <w:rsid w:val="00B2132D"/>
    <w:rsid w:val="00B300AE"/>
    <w:rsid w:val="00B82024"/>
    <w:rsid w:val="00B852EF"/>
    <w:rsid w:val="00BC11B3"/>
    <w:rsid w:val="00BE3CA6"/>
    <w:rsid w:val="00BF0666"/>
    <w:rsid w:val="00C34F9E"/>
    <w:rsid w:val="00C55591"/>
    <w:rsid w:val="00C70037"/>
    <w:rsid w:val="00C72B7D"/>
    <w:rsid w:val="00CA39A0"/>
    <w:rsid w:val="00D84120"/>
    <w:rsid w:val="00D91FA9"/>
    <w:rsid w:val="00E03DB9"/>
    <w:rsid w:val="00E34749"/>
    <w:rsid w:val="00E43493"/>
    <w:rsid w:val="00E4631B"/>
    <w:rsid w:val="00E75B3F"/>
    <w:rsid w:val="00E9083F"/>
    <w:rsid w:val="00EF3EA7"/>
    <w:rsid w:val="00F352F2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5514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852EF"/>
    <w:pPr>
      <w:keepNext/>
      <w:keepLines/>
      <w:spacing w:before="240" w:after="0"/>
      <w:outlineLvl w:val="0"/>
    </w:pPr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52EF"/>
    <w:rPr>
      <w:rFonts w:ascii="Bookman Old Style" w:eastAsiaTheme="majorEastAsia" w:hAnsi="Bookman Old Style" w:cstheme="majorBidi"/>
      <w:b/>
      <w:color w:val="2F5496" w:themeColor="accent1" w:themeShade="BF"/>
      <w:sz w:val="24"/>
      <w:szCs w:val="32"/>
    </w:rPr>
  </w:style>
  <w:style w:type="table" w:styleId="Grigliatabella">
    <w:name w:val="Table Grid"/>
    <w:basedOn w:val="Tabellanormale"/>
    <w:uiPriority w:val="39"/>
    <w:rsid w:val="00AB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7F55A0"/>
    <w:rPr>
      <w:b/>
      <w:bCs/>
      <w:i w:val="0"/>
      <w:iCs w:val="0"/>
    </w:rPr>
  </w:style>
  <w:style w:type="paragraph" w:styleId="NormaleWeb">
    <w:name w:val="Normal (Web)"/>
    <w:basedOn w:val="Normale"/>
    <w:uiPriority w:val="99"/>
    <w:semiHidden/>
    <w:unhideWhenUsed/>
    <w:rsid w:val="007F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812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44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0E3B"/>
  </w:style>
  <w:style w:type="paragraph" w:styleId="Pidipagina">
    <w:name w:val="footer"/>
    <w:basedOn w:val="Normale"/>
    <w:link w:val="PidipaginaCarattere"/>
    <w:uiPriority w:val="99"/>
    <w:unhideWhenUsed/>
    <w:rsid w:val="009A0E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0E3B"/>
  </w:style>
  <w:style w:type="character" w:styleId="Collegamentoipertestuale">
    <w:name w:val="Hyperlink"/>
    <w:basedOn w:val="Carpredefinitoparagrafo"/>
    <w:uiPriority w:val="99"/>
    <w:unhideWhenUsed/>
    <w:rsid w:val="00551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siglionazionale@consulentidellavoro.it" TargetMode="External"/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B147-381B-4EAF-A21E-01D33C1D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Utente</cp:lastModifiedBy>
  <cp:revision>2</cp:revision>
  <cp:lastPrinted>2018-04-19T15:51:00Z</cp:lastPrinted>
  <dcterms:created xsi:type="dcterms:W3CDTF">2019-03-01T11:28:00Z</dcterms:created>
  <dcterms:modified xsi:type="dcterms:W3CDTF">2019-03-01T11:28:00Z</dcterms:modified>
</cp:coreProperties>
</file>